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5C" w:rsidRDefault="004C3BD2" w:rsidP="004C3BD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3BD2">
        <w:rPr>
          <w:rFonts w:ascii="Times New Roman" w:hAnsi="Times New Roman" w:cs="Times New Roman"/>
          <w:sz w:val="28"/>
          <w:szCs w:val="28"/>
        </w:rPr>
        <w:t>Требования к местам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685DE3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85D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3BD2" w:rsidRPr="004C3BD2" w:rsidRDefault="00F73022" w:rsidP="004C3BD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C3BD2" w:rsidRPr="004C3BD2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3BD2" w:rsidRPr="004C3BD2">
        <w:rPr>
          <w:rFonts w:ascii="Times New Roman" w:hAnsi="Times New Roman" w:cs="Times New Roman"/>
          <w:sz w:val="28"/>
          <w:szCs w:val="28"/>
        </w:rPr>
        <w:t>, прилегающ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15EB8">
        <w:rPr>
          <w:rFonts w:ascii="Times New Roman" w:hAnsi="Times New Roman" w:cs="Times New Roman"/>
          <w:sz w:val="28"/>
          <w:szCs w:val="28"/>
        </w:rPr>
        <w:t xml:space="preserve"> к </w:t>
      </w:r>
      <w:r w:rsidR="0051503C">
        <w:rPr>
          <w:rFonts w:ascii="Times New Roman" w:hAnsi="Times New Roman" w:cs="Times New Roman"/>
          <w:sz w:val="28"/>
          <w:szCs w:val="28"/>
        </w:rPr>
        <w:t>зданию</w:t>
      </w:r>
      <w:r w:rsidR="00415EB8">
        <w:rPr>
          <w:rFonts w:ascii="Times New Roman" w:hAnsi="Times New Roman" w:cs="Times New Roman"/>
          <w:sz w:val="28"/>
          <w:szCs w:val="28"/>
        </w:rPr>
        <w:t>,</w:t>
      </w:r>
      <w:r w:rsidR="004C3BD2" w:rsidRPr="004C3BD2">
        <w:rPr>
          <w:rFonts w:ascii="Times New Roman" w:hAnsi="Times New Roman" w:cs="Times New Roman"/>
          <w:sz w:val="28"/>
          <w:szCs w:val="28"/>
        </w:rPr>
        <w:t xml:space="preserve"> оборуд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4C3BD2" w:rsidRPr="004C3BD2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C3BD2" w:rsidRPr="004C3BD2">
        <w:rPr>
          <w:rFonts w:ascii="Times New Roman" w:hAnsi="Times New Roman" w:cs="Times New Roman"/>
          <w:sz w:val="28"/>
          <w:szCs w:val="28"/>
        </w:rPr>
        <w:t xml:space="preserve"> для парковки автотранспортных средств, в том числе 10 процентов мест (но не менее одного места) выделяются для транспортных средств инвалидов.</w:t>
      </w:r>
    </w:p>
    <w:p w:rsidR="00DD30C0" w:rsidRDefault="00FE3D52" w:rsidP="004C3BD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3BD2" w:rsidRPr="004C3BD2">
        <w:rPr>
          <w:rFonts w:ascii="Times New Roman" w:hAnsi="Times New Roman" w:cs="Times New Roman"/>
          <w:sz w:val="28"/>
          <w:szCs w:val="28"/>
        </w:rPr>
        <w:t>ход в здание</w:t>
      </w:r>
      <w:r>
        <w:rPr>
          <w:rFonts w:ascii="Times New Roman" w:hAnsi="Times New Roman" w:cs="Times New Roman"/>
          <w:sz w:val="28"/>
          <w:szCs w:val="28"/>
        </w:rPr>
        <w:t>, пути движения к месту предоставления услуги, место предоставления услуги обеспечиваются</w:t>
      </w:r>
      <w:r w:rsidR="0051503C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ностью</w:t>
      </w:r>
      <w:r w:rsidR="0051503C">
        <w:rPr>
          <w:rFonts w:ascii="Times New Roman" w:hAnsi="Times New Roman" w:cs="Times New Roman"/>
          <w:sz w:val="28"/>
          <w:szCs w:val="28"/>
        </w:rPr>
        <w:t xml:space="preserve"> для </w:t>
      </w:r>
      <w:r w:rsidR="009E22E4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r w:rsidR="0051503C">
        <w:rPr>
          <w:rFonts w:ascii="Times New Roman" w:hAnsi="Times New Roman" w:cs="Times New Roman"/>
          <w:sz w:val="28"/>
          <w:szCs w:val="28"/>
        </w:rPr>
        <w:t>, в том числе для инвалидов на креслах-колясках</w:t>
      </w:r>
      <w:r w:rsidR="00DD30C0">
        <w:rPr>
          <w:rFonts w:ascii="Times New Roman" w:hAnsi="Times New Roman" w:cs="Times New Roman"/>
          <w:sz w:val="28"/>
          <w:szCs w:val="28"/>
        </w:rPr>
        <w:t>.</w:t>
      </w:r>
    </w:p>
    <w:p w:rsidR="00F16685" w:rsidRPr="00F16685" w:rsidRDefault="001A5D21" w:rsidP="00F1668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685">
        <w:rPr>
          <w:rFonts w:ascii="Times New Roman" w:hAnsi="Times New Roman" w:cs="Times New Roman"/>
          <w:sz w:val="28"/>
          <w:szCs w:val="28"/>
        </w:rPr>
        <w:t xml:space="preserve">После входа в здание </w:t>
      </w:r>
      <w:r w:rsidR="001C06B4" w:rsidRPr="00F16685">
        <w:rPr>
          <w:rFonts w:ascii="Times New Roman" w:hAnsi="Times New Roman" w:cs="Times New Roman"/>
          <w:sz w:val="28"/>
          <w:szCs w:val="28"/>
        </w:rPr>
        <w:t>обеспечивается размещение</w:t>
      </w:r>
      <w:r w:rsidRPr="00F16685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1C06B4" w:rsidRPr="00F16685">
        <w:rPr>
          <w:rFonts w:ascii="Times New Roman" w:hAnsi="Times New Roman" w:cs="Times New Roman"/>
          <w:sz w:val="28"/>
          <w:szCs w:val="28"/>
        </w:rPr>
        <w:t>ой</w:t>
      </w:r>
      <w:r w:rsidRPr="00F16685">
        <w:rPr>
          <w:rFonts w:ascii="Times New Roman" w:hAnsi="Times New Roman" w:cs="Times New Roman"/>
          <w:sz w:val="28"/>
          <w:szCs w:val="28"/>
        </w:rPr>
        <w:t xml:space="preserve"> для </w:t>
      </w:r>
      <w:r w:rsidR="00A826AE" w:rsidRPr="00F16685">
        <w:rPr>
          <w:rFonts w:ascii="Times New Roman" w:hAnsi="Times New Roman" w:cs="Times New Roman"/>
          <w:sz w:val="28"/>
          <w:szCs w:val="28"/>
        </w:rPr>
        <w:t>инвалидов</w:t>
      </w:r>
      <w:r w:rsidRPr="00F16685">
        <w:rPr>
          <w:rFonts w:ascii="Times New Roman" w:hAnsi="Times New Roman" w:cs="Times New Roman"/>
          <w:sz w:val="28"/>
          <w:szCs w:val="28"/>
        </w:rPr>
        <w:t>информаци</w:t>
      </w:r>
      <w:r w:rsidR="001C06B4" w:rsidRPr="00F16685">
        <w:rPr>
          <w:rFonts w:ascii="Times New Roman" w:hAnsi="Times New Roman" w:cs="Times New Roman"/>
          <w:sz w:val="28"/>
          <w:szCs w:val="28"/>
        </w:rPr>
        <w:t>и</w:t>
      </w:r>
      <w:r w:rsidRPr="00F16685">
        <w:rPr>
          <w:rFonts w:ascii="Times New Roman" w:hAnsi="Times New Roman" w:cs="Times New Roman"/>
          <w:sz w:val="28"/>
          <w:szCs w:val="28"/>
        </w:rPr>
        <w:t xml:space="preserve"> о схеме движения </w:t>
      </w:r>
      <w:r w:rsidR="00A826AE" w:rsidRPr="00F16685">
        <w:rPr>
          <w:rFonts w:ascii="Times New Roman" w:hAnsi="Times New Roman" w:cs="Times New Roman"/>
          <w:sz w:val="28"/>
          <w:szCs w:val="28"/>
        </w:rPr>
        <w:t>к доступным для инвалидов помещениям</w:t>
      </w:r>
      <w:r w:rsidR="001C06B4" w:rsidRPr="00F166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  <w:r w:rsidR="00F16685">
        <w:rPr>
          <w:rFonts w:ascii="Times New Roman" w:hAnsi="Times New Roman" w:cs="Times New Roman"/>
          <w:sz w:val="28"/>
          <w:szCs w:val="28"/>
        </w:rPr>
        <w:t xml:space="preserve"> Н</w:t>
      </w:r>
      <w:r w:rsidR="00F16685" w:rsidRPr="00F16685">
        <w:rPr>
          <w:rFonts w:ascii="Times New Roman" w:hAnsi="Times New Roman" w:cs="Times New Roman"/>
          <w:sz w:val="28"/>
          <w:szCs w:val="28"/>
        </w:rPr>
        <w:t>а путях движения предусматрива</w:t>
      </w:r>
      <w:r w:rsidR="00F16685">
        <w:rPr>
          <w:rFonts w:ascii="Times New Roman" w:hAnsi="Times New Roman" w:cs="Times New Roman"/>
          <w:sz w:val="28"/>
          <w:szCs w:val="28"/>
        </w:rPr>
        <w:t>е</w:t>
      </w:r>
      <w:r w:rsidR="00F16685" w:rsidRPr="00F16685">
        <w:rPr>
          <w:rFonts w:ascii="Times New Roman" w:hAnsi="Times New Roman" w:cs="Times New Roman"/>
          <w:sz w:val="28"/>
          <w:szCs w:val="28"/>
        </w:rPr>
        <w:t>т</w:t>
      </w:r>
      <w:r w:rsidR="00F16685">
        <w:rPr>
          <w:rFonts w:ascii="Times New Roman" w:hAnsi="Times New Roman" w:cs="Times New Roman"/>
          <w:sz w:val="28"/>
          <w:szCs w:val="28"/>
        </w:rPr>
        <w:t xml:space="preserve">сяразмещение </w:t>
      </w:r>
      <w:r w:rsidR="00F16685" w:rsidRPr="00F16685">
        <w:rPr>
          <w:rFonts w:ascii="Times New Roman" w:hAnsi="Times New Roman" w:cs="Times New Roman"/>
          <w:sz w:val="28"/>
          <w:szCs w:val="28"/>
        </w:rPr>
        <w:t>информаци</w:t>
      </w:r>
      <w:r w:rsidR="00F16685">
        <w:rPr>
          <w:rFonts w:ascii="Times New Roman" w:hAnsi="Times New Roman" w:cs="Times New Roman"/>
          <w:sz w:val="28"/>
          <w:szCs w:val="28"/>
        </w:rPr>
        <w:t>и</w:t>
      </w:r>
      <w:r w:rsidR="00F16685" w:rsidRPr="00F16685">
        <w:rPr>
          <w:rFonts w:ascii="Times New Roman" w:hAnsi="Times New Roman" w:cs="Times New Roman"/>
          <w:sz w:val="28"/>
          <w:szCs w:val="28"/>
        </w:rPr>
        <w:t xml:space="preserve"> с указанием направления движения и мест получения услуги.</w:t>
      </w:r>
    </w:p>
    <w:p w:rsidR="001C06B4" w:rsidRPr="001C06B4" w:rsidRDefault="001C06B4" w:rsidP="001C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06B4" w:rsidRPr="001C06B4" w:rsidSect="004F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547B"/>
    <w:multiLevelType w:val="hybridMultilevel"/>
    <w:tmpl w:val="869C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9CA"/>
    <w:rsid w:val="001A5D21"/>
    <w:rsid w:val="001C06B4"/>
    <w:rsid w:val="002A43E9"/>
    <w:rsid w:val="00415EB8"/>
    <w:rsid w:val="004C3BD2"/>
    <w:rsid w:val="004F1D0F"/>
    <w:rsid w:val="0051503C"/>
    <w:rsid w:val="0059752B"/>
    <w:rsid w:val="006409CA"/>
    <w:rsid w:val="00685DE3"/>
    <w:rsid w:val="009E22E4"/>
    <w:rsid w:val="00A826AE"/>
    <w:rsid w:val="00CA2C82"/>
    <w:rsid w:val="00DD30C0"/>
    <w:rsid w:val="00E0205C"/>
    <w:rsid w:val="00F16685"/>
    <w:rsid w:val="00F73022"/>
    <w:rsid w:val="00FE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Виталий Михайлович</dc:creator>
  <cp:keywords/>
  <dc:description/>
  <cp:lastModifiedBy>Tbelova</cp:lastModifiedBy>
  <cp:revision>2</cp:revision>
  <dcterms:created xsi:type="dcterms:W3CDTF">2015-11-18T07:25:00Z</dcterms:created>
  <dcterms:modified xsi:type="dcterms:W3CDTF">2015-11-18T07:25:00Z</dcterms:modified>
</cp:coreProperties>
</file>